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7D84" w:rsidRDefault="00FC7A00" w:rsidP="00486E27">
      <w:pPr>
        <w:pStyle w:val="NoSpacing"/>
        <w:tabs>
          <w:tab w:val="left" w:pos="156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Business Development</w:t>
      </w:r>
      <w:r w:rsidR="006B6396">
        <w:rPr>
          <w:rFonts w:ascii="Arial" w:hAnsi="Arial" w:cs="Arial"/>
          <w:b/>
          <w:sz w:val="28"/>
          <w:szCs w:val="28"/>
        </w:rPr>
        <w:t xml:space="preserve"> </w:t>
      </w:r>
      <w:r w:rsidR="00522286">
        <w:rPr>
          <w:rFonts w:ascii="Arial" w:hAnsi="Arial" w:cs="Arial"/>
          <w:b/>
          <w:sz w:val="28"/>
          <w:szCs w:val="28"/>
        </w:rPr>
        <w:t>C</w:t>
      </w:r>
      <w:r w:rsidR="008C78A8">
        <w:rPr>
          <w:rFonts w:ascii="Arial" w:hAnsi="Arial" w:cs="Arial"/>
          <w:b/>
          <w:sz w:val="28"/>
          <w:szCs w:val="28"/>
        </w:rPr>
        <w:t xml:space="preserve">o-ordinator </w:t>
      </w:r>
      <w:r w:rsidR="00CD3026">
        <w:rPr>
          <w:rFonts w:ascii="Arial" w:hAnsi="Arial" w:cs="Arial"/>
          <w:b/>
          <w:sz w:val="28"/>
          <w:szCs w:val="28"/>
        </w:rPr>
        <w:t>– Job D</w:t>
      </w:r>
      <w:r w:rsidR="00C47D84">
        <w:rPr>
          <w:rFonts w:ascii="Arial" w:hAnsi="Arial" w:cs="Arial"/>
          <w:b/>
          <w:sz w:val="28"/>
          <w:szCs w:val="28"/>
        </w:rPr>
        <w:t>escription</w:t>
      </w:r>
    </w:p>
    <w:p w:rsidR="00C47D84" w:rsidRDefault="00C47D8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C47D84" w:rsidRPr="00ED75FA" w:rsidRDefault="00C47D84" w:rsidP="00ED75FA">
      <w:pPr>
        <w:rPr>
          <w:rFonts w:ascii="Arial" w:hAnsi="Arial" w:cs="Arial"/>
          <w:b/>
          <w:sz w:val="24"/>
          <w:szCs w:val="24"/>
        </w:rPr>
      </w:pPr>
      <w:r w:rsidRPr="00212B0B">
        <w:rPr>
          <w:rFonts w:ascii="Arial" w:hAnsi="Arial" w:cs="Arial"/>
          <w:b/>
          <w:sz w:val="24"/>
          <w:szCs w:val="24"/>
        </w:rPr>
        <w:t xml:space="preserve">Hours: </w:t>
      </w:r>
      <w:r w:rsidR="00E8003C">
        <w:rPr>
          <w:rFonts w:ascii="Arial" w:hAnsi="Arial" w:cs="Arial"/>
          <w:sz w:val="24"/>
          <w:szCs w:val="24"/>
        </w:rPr>
        <w:t xml:space="preserve">21 </w:t>
      </w:r>
      <w:r w:rsidRPr="00212B0B">
        <w:rPr>
          <w:rFonts w:ascii="Arial" w:hAnsi="Arial" w:cs="Arial"/>
          <w:sz w:val="24"/>
          <w:szCs w:val="24"/>
        </w:rPr>
        <w:t>per week</w:t>
      </w:r>
      <w:r w:rsidR="00E8003C">
        <w:rPr>
          <w:rFonts w:ascii="Arial" w:hAnsi="Arial" w:cs="Arial"/>
          <w:sz w:val="24"/>
          <w:szCs w:val="24"/>
        </w:rPr>
        <w:t xml:space="preserve"> (0.6 full time equivalent),</w:t>
      </w:r>
      <w:r w:rsidR="00ED75FA">
        <w:rPr>
          <w:rFonts w:ascii="Arial" w:hAnsi="Arial" w:cs="Arial"/>
          <w:sz w:val="24"/>
          <w:szCs w:val="24"/>
        </w:rPr>
        <w:t xml:space="preserve"> </w:t>
      </w:r>
      <w:r w:rsidR="00CD1A77">
        <w:rPr>
          <w:rFonts w:ascii="Arial" w:hAnsi="Arial" w:cs="Arial"/>
          <w:sz w:val="24"/>
          <w:szCs w:val="24"/>
        </w:rPr>
        <w:t xml:space="preserve">including </w:t>
      </w:r>
      <w:r w:rsidR="00ED75FA">
        <w:rPr>
          <w:rFonts w:ascii="Arial" w:hAnsi="Arial" w:cs="Arial"/>
          <w:sz w:val="24"/>
          <w:szCs w:val="24"/>
        </w:rPr>
        <w:t>some evenings</w:t>
      </w:r>
      <w:r w:rsidRPr="00212B0B">
        <w:rPr>
          <w:rFonts w:ascii="Arial" w:hAnsi="Arial" w:cs="Arial"/>
          <w:sz w:val="24"/>
          <w:szCs w:val="24"/>
        </w:rPr>
        <w:t xml:space="preserve"> and </w:t>
      </w:r>
      <w:r w:rsidR="00CD1A77">
        <w:rPr>
          <w:rFonts w:ascii="Arial" w:hAnsi="Arial" w:cs="Arial"/>
          <w:sz w:val="24"/>
          <w:szCs w:val="24"/>
        </w:rPr>
        <w:t>occasional weekend days</w:t>
      </w:r>
      <w:r w:rsidRPr="00212B0B">
        <w:rPr>
          <w:rFonts w:ascii="Arial" w:hAnsi="Arial" w:cs="Arial"/>
          <w:sz w:val="24"/>
          <w:szCs w:val="24"/>
        </w:rPr>
        <w:t xml:space="preserve"> as required</w:t>
      </w:r>
      <w:r w:rsidR="00ED75FA">
        <w:rPr>
          <w:rFonts w:ascii="Arial" w:hAnsi="Arial" w:cs="Arial"/>
          <w:sz w:val="24"/>
          <w:szCs w:val="24"/>
        </w:rPr>
        <w:t xml:space="preserve"> </w:t>
      </w:r>
    </w:p>
    <w:p w:rsidR="00C47D84" w:rsidRPr="00212B0B" w:rsidRDefault="00C47D84">
      <w:pPr>
        <w:rPr>
          <w:rFonts w:ascii="Arial" w:hAnsi="Arial" w:cs="Arial"/>
          <w:sz w:val="24"/>
          <w:szCs w:val="24"/>
        </w:rPr>
      </w:pPr>
      <w:r w:rsidRPr="00212B0B">
        <w:rPr>
          <w:rFonts w:ascii="Arial" w:hAnsi="Arial" w:cs="Arial"/>
          <w:b/>
          <w:sz w:val="24"/>
          <w:szCs w:val="24"/>
        </w:rPr>
        <w:t>Salary</w:t>
      </w:r>
      <w:r w:rsidR="002721E5" w:rsidRPr="00212B0B">
        <w:rPr>
          <w:rFonts w:ascii="Arial" w:hAnsi="Arial" w:cs="Arial"/>
          <w:b/>
          <w:sz w:val="24"/>
          <w:szCs w:val="24"/>
        </w:rPr>
        <w:t xml:space="preserve">: </w:t>
      </w:r>
      <w:r w:rsidR="00EE59AD">
        <w:rPr>
          <w:rFonts w:ascii="Arial" w:hAnsi="Arial" w:cs="Arial"/>
          <w:sz w:val="24"/>
          <w:szCs w:val="24"/>
        </w:rPr>
        <w:t>£28,203 pro rata</w:t>
      </w:r>
      <w:r w:rsidR="004B1991">
        <w:rPr>
          <w:rFonts w:ascii="Arial" w:hAnsi="Arial" w:cs="Arial"/>
          <w:sz w:val="24"/>
          <w:szCs w:val="24"/>
        </w:rPr>
        <w:t xml:space="preserve"> </w:t>
      </w:r>
      <w:r w:rsidR="004B1991">
        <w:rPr>
          <w:rFonts w:ascii="Arial" w:hAnsi="Arial" w:cs="Arial"/>
          <w:sz w:val="24"/>
          <w:szCs w:val="24"/>
        </w:rPr>
        <w:t xml:space="preserve">(£16,922 actual) </w:t>
      </w:r>
      <w:bookmarkStart w:id="0" w:name="_GoBack"/>
      <w:bookmarkEnd w:id="0"/>
      <w:r w:rsidR="00ED75FA">
        <w:rPr>
          <w:rFonts w:ascii="Arial" w:hAnsi="Arial" w:cs="Arial"/>
          <w:sz w:val="24"/>
          <w:szCs w:val="24"/>
        </w:rPr>
        <w:t>plus 5% pension contribution</w:t>
      </w:r>
    </w:p>
    <w:p w:rsidR="00E8003C" w:rsidRDefault="00C47D84">
      <w:pPr>
        <w:rPr>
          <w:rFonts w:ascii="Arial" w:hAnsi="Arial" w:cs="Arial"/>
          <w:sz w:val="24"/>
          <w:szCs w:val="24"/>
        </w:rPr>
      </w:pPr>
      <w:r w:rsidRPr="00212B0B">
        <w:rPr>
          <w:rFonts w:ascii="Arial" w:hAnsi="Arial" w:cs="Arial"/>
          <w:b/>
          <w:sz w:val="24"/>
          <w:szCs w:val="24"/>
        </w:rPr>
        <w:t>Annual leave entitlement:</w:t>
      </w:r>
      <w:r w:rsidR="002721E5" w:rsidRPr="00212B0B">
        <w:rPr>
          <w:rFonts w:ascii="Arial" w:hAnsi="Arial" w:cs="Arial"/>
          <w:b/>
          <w:sz w:val="24"/>
          <w:szCs w:val="24"/>
        </w:rPr>
        <w:t xml:space="preserve"> </w:t>
      </w:r>
      <w:r w:rsidR="00C40A93">
        <w:rPr>
          <w:rFonts w:ascii="Arial" w:hAnsi="Arial" w:cs="Arial"/>
          <w:sz w:val="24"/>
          <w:szCs w:val="24"/>
        </w:rPr>
        <w:t>2</w:t>
      </w:r>
      <w:r w:rsidR="007E4539">
        <w:rPr>
          <w:rFonts w:ascii="Arial" w:hAnsi="Arial" w:cs="Arial"/>
          <w:sz w:val="24"/>
          <w:szCs w:val="24"/>
        </w:rPr>
        <w:t>5</w:t>
      </w:r>
      <w:r w:rsidRPr="00212B0B">
        <w:rPr>
          <w:rFonts w:ascii="Arial" w:hAnsi="Arial" w:cs="Arial"/>
          <w:sz w:val="24"/>
          <w:szCs w:val="24"/>
        </w:rPr>
        <w:t xml:space="preserve"> days per annum </w:t>
      </w:r>
      <w:r w:rsidR="00C40A93">
        <w:rPr>
          <w:rFonts w:ascii="Arial" w:hAnsi="Arial" w:cs="Arial"/>
          <w:sz w:val="24"/>
          <w:szCs w:val="24"/>
        </w:rPr>
        <w:t xml:space="preserve">pro rata plus </w:t>
      </w:r>
      <w:r w:rsidRPr="00212B0B">
        <w:rPr>
          <w:rFonts w:ascii="Arial" w:hAnsi="Arial" w:cs="Arial"/>
          <w:sz w:val="24"/>
          <w:szCs w:val="24"/>
        </w:rPr>
        <w:t>statutory Bank Holiday entitlement</w:t>
      </w:r>
    </w:p>
    <w:p w:rsidR="002152A9" w:rsidRPr="002152A9" w:rsidRDefault="00C47D84">
      <w:pPr>
        <w:rPr>
          <w:rFonts w:ascii="Arial" w:hAnsi="Arial" w:cs="Arial"/>
          <w:sz w:val="24"/>
          <w:szCs w:val="24"/>
        </w:rPr>
      </w:pPr>
      <w:r w:rsidRPr="00212B0B">
        <w:rPr>
          <w:rFonts w:ascii="Arial" w:hAnsi="Arial" w:cs="Arial"/>
          <w:b/>
          <w:sz w:val="24"/>
          <w:szCs w:val="24"/>
        </w:rPr>
        <w:t xml:space="preserve">Nature of contract: </w:t>
      </w:r>
      <w:r w:rsidR="002152A9" w:rsidRPr="002152A9">
        <w:rPr>
          <w:rFonts w:ascii="Arial" w:hAnsi="Arial" w:cs="Arial"/>
          <w:sz w:val="24"/>
          <w:szCs w:val="24"/>
        </w:rPr>
        <w:t>Fixed term to</w:t>
      </w:r>
      <w:r w:rsidR="00503CA4">
        <w:rPr>
          <w:rFonts w:ascii="Arial" w:hAnsi="Arial" w:cs="Arial"/>
          <w:sz w:val="24"/>
          <w:szCs w:val="24"/>
        </w:rPr>
        <w:t xml:space="preserve"> </w:t>
      </w:r>
      <w:r w:rsidR="00E96A1A">
        <w:rPr>
          <w:rFonts w:ascii="Arial" w:hAnsi="Arial" w:cs="Arial"/>
          <w:sz w:val="24"/>
          <w:szCs w:val="24"/>
        </w:rPr>
        <w:t>31st March 2018</w:t>
      </w:r>
    </w:p>
    <w:p w:rsidR="00C47D84" w:rsidRPr="008C78A8" w:rsidRDefault="00C47D84">
      <w:pPr>
        <w:rPr>
          <w:rFonts w:ascii="Arial" w:hAnsi="Arial" w:cs="Arial"/>
          <w:sz w:val="24"/>
          <w:szCs w:val="24"/>
        </w:rPr>
      </w:pPr>
      <w:r w:rsidRPr="00212B0B">
        <w:rPr>
          <w:rFonts w:ascii="Arial" w:hAnsi="Arial" w:cs="Arial"/>
          <w:b/>
          <w:sz w:val="24"/>
          <w:szCs w:val="24"/>
        </w:rPr>
        <w:t xml:space="preserve">Responsible to: </w:t>
      </w:r>
      <w:r w:rsidR="006D7596">
        <w:rPr>
          <w:rFonts w:ascii="Arial" w:hAnsi="Arial" w:cs="Arial"/>
          <w:sz w:val="24"/>
          <w:szCs w:val="24"/>
        </w:rPr>
        <w:t xml:space="preserve">The Staff &amp; Finance Co-ordinator on behalf of the Human Resources (HR) Sub Group of the </w:t>
      </w:r>
      <w:r w:rsidR="00CD1A77">
        <w:rPr>
          <w:rFonts w:ascii="Arial" w:hAnsi="Arial" w:cs="Arial"/>
          <w:sz w:val="24"/>
          <w:szCs w:val="24"/>
        </w:rPr>
        <w:t>Support After Rape and</w:t>
      </w:r>
      <w:r w:rsidR="009E494C">
        <w:rPr>
          <w:rFonts w:ascii="Arial" w:hAnsi="Arial" w:cs="Arial"/>
          <w:sz w:val="24"/>
          <w:szCs w:val="24"/>
        </w:rPr>
        <w:t xml:space="preserve"> Sexual Violence (SARSVL) Board of Trustees</w:t>
      </w:r>
      <w:r w:rsidR="008C78A8">
        <w:rPr>
          <w:rFonts w:ascii="Arial" w:hAnsi="Arial" w:cs="Arial"/>
          <w:sz w:val="24"/>
          <w:szCs w:val="24"/>
        </w:rPr>
        <w:t xml:space="preserve"> </w:t>
      </w:r>
    </w:p>
    <w:p w:rsidR="009B0FAC" w:rsidRPr="00212B0B" w:rsidRDefault="009B0FAC" w:rsidP="009B0FAC">
      <w:pPr>
        <w:pStyle w:val="Title"/>
        <w:jc w:val="left"/>
        <w:rPr>
          <w:b w:val="0"/>
          <w:bCs w:val="0"/>
          <w:sz w:val="24"/>
        </w:rPr>
      </w:pPr>
      <w:r w:rsidRPr="00212B0B">
        <w:rPr>
          <w:sz w:val="24"/>
        </w:rPr>
        <w:t>Location:</w:t>
      </w:r>
      <w:r w:rsidRPr="00212B0B">
        <w:rPr>
          <w:b w:val="0"/>
          <w:sz w:val="24"/>
        </w:rPr>
        <w:t xml:space="preserve"> </w:t>
      </w:r>
      <w:r w:rsidR="00FA6231">
        <w:rPr>
          <w:b w:val="0"/>
          <w:bCs w:val="0"/>
          <w:sz w:val="24"/>
        </w:rPr>
        <w:t>Leeds City Centre</w:t>
      </w:r>
    </w:p>
    <w:p w:rsidR="00A948B5" w:rsidRDefault="00A948B5" w:rsidP="009B0FAC">
      <w:pPr>
        <w:pStyle w:val="NoSpacing"/>
        <w:rPr>
          <w:rFonts w:ascii="Arial" w:hAnsi="Arial" w:cs="Arial"/>
          <w:b/>
          <w:sz w:val="24"/>
          <w:szCs w:val="24"/>
        </w:rPr>
      </w:pPr>
    </w:p>
    <w:p w:rsidR="008C78A8" w:rsidRDefault="00C47D84" w:rsidP="009B0FAC">
      <w:pPr>
        <w:pStyle w:val="NoSpacing"/>
        <w:rPr>
          <w:rFonts w:ascii="Arial" w:hAnsi="Arial" w:cs="Arial"/>
          <w:b/>
          <w:sz w:val="24"/>
          <w:szCs w:val="24"/>
        </w:rPr>
      </w:pPr>
      <w:r w:rsidRPr="009B0FAC">
        <w:rPr>
          <w:rFonts w:ascii="Arial" w:hAnsi="Arial" w:cs="Arial"/>
          <w:b/>
          <w:sz w:val="24"/>
          <w:szCs w:val="24"/>
        </w:rPr>
        <w:t xml:space="preserve">Primary purpose of the role </w:t>
      </w:r>
    </w:p>
    <w:p w:rsidR="008C78A8" w:rsidRDefault="008C78A8" w:rsidP="009B0FAC">
      <w:pPr>
        <w:pStyle w:val="NoSpacing"/>
        <w:rPr>
          <w:rFonts w:ascii="Arial" w:hAnsi="Arial" w:cs="Arial"/>
          <w:b/>
          <w:sz w:val="24"/>
          <w:szCs w:val="24"/>
        </w:rPr>
      </w:pPr>
    </w:p>
    <w:p w:rsidR="00C47D84" w:rsidRDefault="008C78A8" w:rsidP="009B0FA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FC7A00">
        <w:rPr>
          <w:rFonts w:ascii="Arial" w:hAnsi="Arial" w:cs="Arial"/>
          <w:sz w:val="24"/>
          <w:szCs w:val="24"/>
        </w:rPr>
        <w:t>oversee SARSVL's business and action plans and to generate income for their implementation.  To lead on the monitoring, evaluation and reporting of SARSVL services and activities</w:t>
      </w:r>
      <w:r w:rsidR="0087537A">
        <w:rPr>
          <w:rFonts w:ascii="Arial" w:hAnsi="Arial" w:cs="Arial"/>
          <w:sz w:val="24"/>
          <w:szCs w:val="24"/>
        </w:rPr>
        <w:t>.</w:t>
      </w:r>
    </w:p>
    <w:p w:rsidR="009B0FAC" w:rsidRPr="009B0FAC" w:rsidRDefault="009B0FAC" w:rsidP="009B0FAC">
      <w:pPr>
        <w:pStyle w:val="NoSpacing"/>
        <w:rPr>
          <w:rFonts w:ascii="Arial" w:hAnsi="Arial" w:cs="Arial"/>
          <w:b/>
          <w:sz w:val="24"/>
          <w:szCs w:val="24"/>
        </w:rPr>
      </w:pPr>
    </w:p>
    <w:p w:rsidR="00C47D84" w:rsidRDefault="00C47D84" w:rsidP="008C398B">
      <w:pPr>
        <w:pStyle w:val="NoSpacing"/>
        <w:rPr>
          <w:rFonts w:ascii="Arial" w:hAnsi="Arial" w:cs="Arial"/>
          <w:b/>
          <w:sz w:val="24"/>
          <w:szCs w:val="24"/>
        </w:rPr>
      </w:pPr>
      <w:r w:rsidRPr="008C398B">
        <w:rPr>
          <w:rFonts w:ascii="Arial" w:hAnsi="Arial" w:cs="Arial"/>
          <w:b/>
          <w:sz w:val="24"/>
          <w:szCs w:val="24"/>
        </w:rPr>
        <w:t xml:space="preserve">Main responsibilities </w:t>
      </w:r>
    </w:p>
    <w:p w:rsidR="005658D9" w:rsidRPr="008C398B" w:rsidRDefault="005658D9" w:rsidP="008C398B">
      <w:pPr>
        <w:pStyle w:val="NoSpacing"/>
        <w:rPr>
          <w:rFonts w:ascii="Arial" w:hAnsi="Arial" w:cs="Arial"/>
          <w:b/>
          <w:sz w:val="24"/>
          <w:szCs w:val="24"/>
        </w:rPr>
      </w:pPr>
    </w:p>
    <w:p w:rsidR="00AB20F3" w:rsidRDefault="00FC7A00" w:rsidP="00AB20F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research and identify appropriate sources of funding for SARSVL;</w:t>
      </w:r>
    </w:p>
    <w:p w:rsidR="00FC7A00" w:rsidRDefault="00FC7A00" w:rsidP="00AB20F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compile and submit applications for funding in accordance with </w:t>
      </w:r>
      <w:r w:rsidR="00B26682">
        <w:rPr>
          <w:rFonts w:ascii="Arial" w:hAnsi="Arial" w:cs="Arial"/>
          <w:sz w:val="24"/>
          <w:szCs w:val="24"/>
        </w:rPr>
        <w:t>SARSVL's Business P</w:t>
      </w:r>
      <w:r>
        <w:rPr>
          <w:rFonts w:ascii="Arial" w:hAnsi="Arial" w:cs="Arial"/>
          <w:sz w:val="24"/>
          <w:szCs w:val="24"/>
        </w:rPr>
        <w:t>lan and with financial information provided by the Staff &amp; Finance Co-ordinator;</w:t>
      </w:r>
    </w:p>
    <w:p w:rsidR="00E30C21" w:rsidRDefault="00023AEF" w:rsidP="00AB20F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the main point of contact for, and develop and maintain strong relationships with, all SARSVL's existing and potential funders;</w:t>
      </w:r>
    </w:p>
    <w:p w:rsidR="00023AEF" w:rsidRDefault="00023AEF" w:rsidP="00AB20F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take a lead on the monitoring and evaluation of SARSVL's services and activities, ensuring systems and tools are fit-for-purpose and staff and volunteers are appropriately trained and able to use them;</w:t>
      </w:r>
    </w:p>
    <w:p w:rsidR="00F87228" w:rsidRDefault="00F87228" w:rsidP="00AB20F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regularly extract data and reports from DPMS, CORE and any other or future monitoring and evaluation systems or tools SARSVL adopts;</w:t>
      </w:r>
    </w:p>
    <w:p w:rsidR="00023AEF" w:rsidRDefault="00023AEF" w:rsidP="00AB20F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compile and submit all monitoring reports to funders, in accordance with their </w:t>
      </w:r>
      <w:r w:rsidR="00F87228">
        <w:rPr>
          <w:rFonts w:ascii="Arial" w:hAnsi="Arial" w:cs="Arial"/>
          <w:sz w:val="24"/>
          <w:szCs w:val="24"/>
        </w:rPr>
        <w:t>individual</w:t>
      </w:r>
      <w:r>
        <w:rPr>
          <w:rFonts w:ascii="Arial" w:hAnsi="Arial" w:cs="Arial"/>
          <w:sz w:val="24"/>
          <w:szCs w:val="24"/>
        </w:rPr>
        <w:t xml:space="preserve"> requirements and with financial information provided by the Staff &amp; Finance Co-ordinator;</w:t>
      </w:r>
    </w:p>
    <w:p w:rsidR="00F87228" w:rsidRDefault="00F87228" w:rsidP="00AB20F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compile and submit regular monitoring and evaluation reports on SARSVL's service provision and service users, including equality and diversity data, to the SARSVL Steering Group;</w:t>
      </w:r>
    </w:p>
    <w:p w:rsidR="00F87228" w:rsidRDefault="00F87228" w:rsidP="00AB20F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 </w:t>
      </w:r>
      <w:r w:rsidR="00471444">
        <w:rPr>
          <w:rFonts w:ascii="Arial" w:hAnsi="Arial" w:cs="Arial"/>
          <w:sz w:val="24"/>
          <w:szCs w:val="24"/>
        </w:rPr>
        <w:t xml:space="preserve">support SARSVL's Trustees to </w:t>
      </w:r>
      <w:r>
        <w:rPr>
          <w:rFonts w:ascii="Arial" w:hAnsi="Arial" w:cs="Arial"/>
          <w:sz w:val="24"/>
          <w:szCs w:val="24"/>
        </w:rPr>
        <w:t xml:space="preserve">write the Trustees' Annual Report to accompany SARSVL's annual accounts and </w:t>
      </w:r>
      <w:r w:rsidR="00471444">
        <w:rPr>
          <w:rFonts w:ascii="Arial" w:hAnsi="Arial" w:cs="Arial"/>
          <w:sz w:val="24"/>
          <w:szCs w:val="24"/>
        </w:rPr>
        <w:t xml:space="preserve">to compile </w:t>
      </w:r>
      <w:r>
        <w:rPr>
          <w:rFonts w:ascii="Arial" w:hAnsi="Arial" w:cs="Arial"/>
          <w:sz w:val="24"/>
          <w:szCs w:val="24"/>
        </w:rPr>
        <w:t xml:space="preserve">an external version for </w:t>
      </w:r>
      <w:r w:rsidR="00471444">
        <w:rPr>
          <w:rFonts w:ascii="Arial" w:hAnsi="Arial" w:cs="Arial"/>
          <w:sz w:val="24"/>
          <w:szCs w:val="24"/>
        </w:rPr>
        <w:t>partners and publicity purposes,</w:t>
      </w:r>
      <w:r>
        <w:rPr>
          <w:rFonts w:ascii="Arial" w:hAnsi="Arial" w:cs="Arial"/>
          <w:sz w:val="24"/>
          <w:szCs w:val="24"/>
        </w:rPr>
        <w:t xml:space="preserve"> in consultation with the Communications Co-ordinator;</w:t>
      </w:r>
    </w:p>
    <w:p w:rsidR="00023AEF" w:rsidRDefault="00023AEF" w:rsidP="00AB20F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lead and oversee the implementation, review and ongoing development of SARSVL's Business Plan, with support </w:t>
      </w:r>
      <w:r w:rsidR="00B26682">
        <w:rPr>
          <w:rFonts w:ascii="Arial" w:hAnsi="Arial" w:cs="Arial"/>
          <w:sz w:val="24"/>
          <w:szCs w:val="24"/>
        </w:rPr>
        <w:t xml:space="preserve">from </w:t>
      </w:r>
      <w:r>
        <w:rPr>
          <w:rFonts w:ascii="Arial" w:hAnsi="Arial" w:cs="Arial"/>
          <w:sz w:val="24"/>
          <w:szCs w:val="24"/>
        </w:rPr>
        <w:t>and in liaison with all SARSVL staff, Trustees and volunteers;</w:t>
      </w:r>
    </w:p>
    <w:p w:rsidR="00023AEF" w:rsidRDefault="00023AEF" w:rsidP="00AB20F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manage the organisational action plan;</w:t>
      </w:r>
    </w:p>
    <w:p w:rsidR="00023AEF" w:rsidRDefault="00023AEF" w:rsidP="00AB20F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oversee all organisational policies and procedures and ensure they are reviewed, updated and approved with appropriate regularity and frequency;</w:t>
      </w:r>
    </w:p>
    <w:p w:rsidR="00B26682" w:rsidRDefault="00B26682" w:rsidP="00AB20F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F00639">
        <w:rPr>
          <w:rFonts w:ascii="Arial" w:hAnsi="Arial" w:cs="Arial"/>
          <w:sz w:val="24"/>
          <w:szCs w:val="24"/>
        </w:rPr>
        <w:t>hold</w:t>
      </w:r>
      <w:r>
        <w:rPr>
          <w:rFonts w:ascii="Arial" w:hAnsi="Arial" w:cs="Arial"/>
          <w:sz w:val="24"/>
          <w:szCs w:val="24"/>
        </w:rPr>
        <w:t xml:space="preserve"> responsibility for the timetable and papers for Steering Group meetings, including: reminding individuals of what they need to submit and when; compiling the agenda; maintaining the chairing and </w:t>
      </w:r>
      <w:proofErr w:type="spellStart"/>
      <w:r>
        <w:rPr>
          <w:rFonts w:ascii="Arial" w:hAnsi="Arial" w:cs="Arial"/>
          <w:sz w:val="24"/>
          <w:szCs w:val="24"/>
        </w:rPr>
        <w:t>minuting</w:t>
      </w:r>
      <w:proofErr w:type="spellEnd"/>
      <w:r>
        <w:rPr>
          <w:rFonts w:ascii="Arial" w:hAnsi="Arial" w:cs="Arial"/>
          <w:sz w:val="24"/>
          <w:szCs w:val="24"/>
        </w:rPr>
        <w:t xml:space="preserve"> rota and providing support and guidance to chairs and minute-takers; circulating papers in a timely manner; photocopying papers for meetings; ensuring papers are appropriately disposed of after meetings (e.g. shredded or recycled according to sensitivity);</w:t>
      </w:r>
    </w:p>
    <w:p w:rsidR="00023AEF" w:rsidRDefault="00023AEF" w:rsidP="00AB20F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take a lead on quality assurance for SARSVL, ensuring we continue to adhere to the Rape Crisis National Service Standards (RCNSS) and any other appropriate quality marks identified as agreed;</w:t>
      </w:r>
    </w:p>
    <w:p w:rsidR="00F87228" w:rsidRDefault="00F87228" w:rsidP="00AB20F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manage and maintain SARSVL's relationships with its donors and fundraisers, including sending good luck messages and thank you letters;</w:t>
      </w:r>
    </w:p>
    <w:p w:rsidR="00F87228" w:rsidRDefault="00B26682" w:rsidP="00AB20F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87537A">
        <w:rPr>
          <w:rFonts w:ascii="Arial" w:hAnsi="Arial" w:cs="Arial"/>
          <w:sz w:val="24"/>
          <w:szCs w:val="24"/>
        </w:rPr>
        <w:t>lead</w:t>
      </w:r>
      <w:r>
        <w:rPr>
          <w:rFonts w:ascii="Arial" w:hAnsi="Arial" w:cs="Arial"/>
          <w:sz w:val="24"/>
          <w:szCs w:val="24"/>
        </w:rPr>
        <w:t xml:space="preserve"> the diversification of SARSVL's income streams</w:t>
      </w:r>
      <w:r w:rsidR="0087537A">
        <w:rPr>
          <w:rFonts w:ascii="Arial" w:hAnsi="Arial" w:cs="Arial"/>
          <w:sz w:val="24"/>
          <w:szCs w:val="24"/>
        </w:rPr>
        <w:t>, for example</w:t>
      </w:r>
      <w:r>
        <w:rPr>
          <w:rFonts w:ascii="Arial" w:hAnsi="Arial" w:cs="Arial"/>
          <w:sz w:val="24"/>
          <w:szCs w:val="24"/>
        </w:rPr>
        <w:t xml:space="preserve"> by researching, developing and overseeing the implementation of major and corporate donor schemes;</w:t>
      </w:r>
    </w:p>
    <w:p w:rsidR="00B26682" w:rsidRPr="00F00639" w:rsidRDefault="00B26682" w:rsidP="00F00639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 the relevant Sub Group or Steering Group lead(s) with the co-ordination, development and facilitation of community-based fundraising activity e.g. collections, events</w:t>
      </w:r>
      <w:r w:rsidR="00F00639">
        <w:rPr>
          <w:rFonts w:ascii="Arial" w:hAnsi="Arial" w:cs="Arial"/>
          <w:sz w:val="24"/>
          <w:szCs w:val="24"/>
        </w:rPr>
        <w:t>.</w:t>
      </w:r>
    </w:p>
    <w:p w:rsidR="00F00639" w:rsidRDefault="00F00639" w:rsidP="00D8772F">
      <w:pPr>
        <w:pStyle w:val="NoSpacing"/>
        <w:rPr>
          <w:rFonts w:ascii="Arial" w:hAnsi="Arial" w:cs="Arial"/>
          <w:sz w:val="24"/>
          <w:szCs w:val="24"/>
        </w:rPr>
      </w:pPr>
    </w:p>
    <w:p w:rsidR="00D8772F" w:rsidRPr="003E433D" w:rsidRDefault="003E433D" w:rsidP="00D8772F">
      <w:pPr>
        <w:pStyle w:val="NoSpacing"/>
        <w:rPr>
          <w:rFonts w:ascii="Arial" w:hAnsi="Arial" w:cs="Arial"/>
          <w:b/>
        </w:rPr>
      </w:pPr>
      <w:r w:rsidRPr="003E433D">
        <w:rPr>
          <w:rFonts w:ascii="Arial" w:hAnsi="Arial" w:cs="Arial"/>
          <w:b/>
        </w:rPr>
        <w:t>General</w:t>
      </w:r>
    </w:p>
    <w:p w:rsidR="003E433D" w:rsidRDefault="003E433D" w:rsidP="00D8772F">
      <w:pPr>
        <w:pStyle w:val="NoSpacing"/>
        <w:rPr>
          <w:rFonts w:ascii="Arial" w:hAnsi="Arial" w:cs="Arial"/>
          <w:b/>
          <w:sz w:val="24"/>
          <w:szCs w:val="24"/>
        </w:rPr>
      </w:pPr>
    </w:p>
    <w:p w:rsidR="00A948B5" w:rsidRPr="00A948B5" w:rsidRDefault="0058639E" w:rsidP="00D8772F">
      <w:pPr>
        <w:pStyle w:val="NoSpacing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in partnership with all at SARSVL to ensure the effectiv</w:t>
      </w:r>
      <w:r w:rsidR="00C23237">
        <w:rPr>
          <w:rFonts w:ascii="Arial" w:hAnsi="Arial" w:cs="Arial"/>
          <w:sz w:val="24"/>
          <w:szCs w:val="24"/>
        </w:rPr>
        <w:t>e delivery of its</w:t>
      </w:r>
      <w:r>
        <w:rPr>
          <w:rFonts w:ascii="Arial" w:hAnsi="Arial" w:cs="Arial"/>
          <w:sz w:val="24"/>
          <w:szCs w:val="24"/>
        </w:rPr>
        <w:t xml:space="preserve"> business plan and development strategy</w:t>
      </w:r>
      <w:r w:rsidR="00C23237">
        <w:rPr>
          <w:rFonts w:ascii="Arial" w:hAnsi="Arial" w:cs="Arial"/>
          <w:sz w:val="24"/>
          <w:szCs w:val="24"/>
        </w:rPr>
        <w:t>, and the smooth running of SARSVL's operations and office</w:t>
      </w:r>
      <w:r w:rsidR="00E96A1A">
        <w:rPr>
          <w:rFonts w:ascii="Arial" w:hAnsi="Arial" w:cs="Arial"/>
          <w:sz w:val="24"/>
          <w:szCs w:val="24"/>
        </w:rPr>
        <w:t>, including handling post, answering the general office phone etc.</w:t>
      </w:r>
      <w:r w:rsidR="00C23237">
        <w:rPr>
          <w:rFonts w:ascii="Arial" w:hAnsi="Arial" w:cs="Arial"/>
          <w:sz w:val="24"/>
          <w:szCs w:val="24"/>
        </w:rPr>
        <w:t>;</w:t>
      </w:r>
    </w:p>
    <w:p w:rsidR="00A948B5" w:rsidRPr="0058639E" w:rsidRDefault="00A948B5" w:rsidP="00D8772F">
      <w:pPr>
        <w:pStyle w:val="NoSpacing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58639E">
        <w:rPr>
          <w:rFonts w:ascii="Arial" w:hAnsi="Arial" w:cs="Arial"/>
          <w:sz w:val="24"/>
          <w:szCs w:val="24"/>
        </w:rPr>
        <w:t>uphold and adhere to SARSVL's organisational values and ethos;</w:t>
      </w:r>
    </w:p>
    <w:p w:rsidR="0058639E" w:rsidRPr="0058639E" w:rsidRDefault="0058639E" w:rsidP="00D8772F">
      <w:pPr>
        <w:pStyle w:val="NoSpacing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attend, contribute to and compile reports on behalf of specific Sub and working groups as needed;</w:t>
      </w:r>
    </w:p>
    <w:p w:rsidR="0058639E" w:rsidRPr="0058639E" w:rsidRDefault="0058639E" w:rsidP="00D8772F">
      <w:pPr>
        <w:pStyle w:val="NoSpacing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attend Steering Group meetings on behalf of the staff team on a rota basis;</w:t>
      </w:r>
    </w:p>
    <w:p w:rsidR="0058639E" w:rsidRPr="00A948B5" w:rsidRDefault="0058639E" w:rsidP="00D8772F">
      <w:pPr>
        <w:pStyle w:val="NoSpacing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take responsibility for your own basic admin (e.g. maintaining calendar, </w:t>
      </w:r>
      <w:r w:rsidR="00503CA4">
        <w:rPr>
          <w:rFonts w:ascii="Arial" w:hAnsi="Arial" w:cs="Arial"/>
          <w:sz w:val="24"/>
          <w:szCs w:val="24"/>
        </w:rPr>
        <w:t xml:space="preserve">updating and submitting HR forms, </w:t>
      </w:r>
      <w:r>
        <w:rPr>
          <w:rFonts w:ascii="Arial" w:hAnsi="Arial" w:cs="Arial"/>
          <w:sz w:val="24"/>
          <w:szCs w:val="24"/>
        </w:rPr>
        <w:t>filing, shredding, photocopying)</w:t>
      </w:r>
      <w:r w:rsidR="00F0063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to take joint responsibility for maintaining </w:t>
      </w:r>
      <w:r w:rsidR="00503CA4">
        <w:rPr>
          <w:rFonts w:ascii="Arial" w:hAnsi="Arial" w:cs="Arial"/>
          <w:sz w:val="24"/>
          <w:szCs w:val="24"/>
        </w:rPr>
        <w:t xml:space="preserve">SARSVL </w:t>
      </w:r>
      <w:r w:rsidR="00C23237">
        <w:rPr>
          <w:rFonts w:ascii="Arial" w:hAnsi="Arial" w:cs="Arial"/>
          <w:sz w:val="24"/>
          <w:szCs w:val="24"/>
        </w:rPr>
        <w:t xml:space="preserve">premises </w:t>
      </w:r>
      <w:r w:rsidR="00503CA4">
        <w:rPr>
          <w:rFonts w:ascii="Arial" w:hAnsi="Arial" w:cs="Arial"/>
          <w:sz w:val="24"/>
          <w:szCs w:val="24"/>
        </w:rPr>
        <w:t>as a clean, tidy, safe and comfortable space for staff, volunteers, service users and visitors</w:t>
      </w:r>
      <w:r w:rsidR="00E96A1A">
        <w:rPr>
          <w:rFonts w:ascii="Arial" w:hAnsi="Arial" w:cs="Arial"/>
          <w:sz w:val="24"/>
          <w:szCs w:val="24"/>
        </w:rPr>
        <w:t>, including ensuring refreshments are kept topped up</w:t>
      </w:r>
      <w:r w:rsidR="00503CA4">
        <w:rPr>
          <w:rFonts w:ascii="Arial" w:hAnsi="Arial" w:cs="Arial"/>
          <w:sz w:val="24"/>
          <w:szCs w:val="24"/>
        </w:rPr>
        <w:t>.</w:t>
      </w:r>
    </w:p>
    <w:p w:rsidR="00434B81" w:rsidRPr="008C398B" w:rsidRDefault="00434B81" w:rsidP="008C398B">
      <w:pPr>
        <w:pStyle w:val="NoSpacing"/>
        <w:rPr>
          <w:rFonts w:ascii="Arial" w:hAnsi="Arial" w:cs="Arial"/>
          <w:sz w:val="24"/>
          <w:szCs w:val="24"/>
        </w:rPr>
      </w:pPr>
    </w:p>
    <w:sectPr w:rsidR="00434B81" w:rsidRPr="008C398B" w:rsidSect="00493F64">
      <w:headerReference w:type="default" r:id="rId7"/>
      <w:footerReference w:type="default" r:id="rId8"/>
      <w:pgSz w:w="11905" w:h="16837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581" w:rsidRDefault="00A96581" w:rsidP="00C47D84">
      <w:pPr>
        <w:spacing w:after="0" w:line="240" w:lineRule="auto"/>
      </w:pPr>
      <w:r>
        <w:separator/>
      </w:r>
    </w:p>
  </w:endnote>
  <w:endnote w:type="continuationSeparator" w:id="0">
    <w:p w:rsidR="00A96581" w:rsidRDefault="00A96581" w:rsidP="00C4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8B5" w:rsidRDefault="008E721D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3E40B5">
      <w:rPr>
        <w:noProof/>
      </w:rPr>
      <w:t>2</w:t>
    </w:r>
    <w:r>
      <w:rPr>
        <w:noProof/>
      </w:rPr>
      <w:fldChar w:fldCharType="end"/>
    </w:r>
  </w:p>
  <w:p w:rsidR="00A948B5" w:rsidRDefault="00A948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581" w:rsidRDefault="00A96581" w:rsidP="00C47D84">
      <w:pPr>
        <w:spacing w:after="0" w:line="240" w:lineRule="auto"/>
      </w:pPr>
      <w:r>
        <w:separator/>
      </w:r>
    </w:p>
  </w:footnote>
  <w:footnote w:type="continuationSeparator" w:id="0">
    <w:p w:rsidR="00A96581" w:rsidRDefault="00A96581" w:rsidP="00C47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8B5" w:rsidRDefault="008E721D" w:rsidP="00434B81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009775" cy="1238250"/>
          <wp:effectExtent l="0" t="0" r="9525" b="0"/>
          <wp:docPr id="1" name="Picture 1" descr="new logo pur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pur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E726F3A"/>
    <w:multiLevelType w:val="hybridMultilevel"/>
    <w:tmpl w:val="8FAAF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D831C5"/>
    <w:multiLevelType w:val="hybridMultilevel"/>
    <w:tmpl w:val="AA44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8358A"/>
    <w:multiLevelType w:val="hybridMultilevel"/>
    <w:tmpl w:val="EA28BC5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DD2C4C"/>
    <w:multiLevelType w:val="hybridMultilevel"/>
    <w:tmpl w:val="1C427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62C13"/>
    <w:multiLevelType w:val="hybridMultilevel"/>
    <w:tmpl w:val="41CA2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91C93"/>
    <w:multiLevelType w:val="hybridMultilevel"/>
    <w:tmpl w:val="BFE2F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57090"/>
    <w:multiLevelType w:val="hybridMultilevel"/>
    <w:tmpl w:val="EB3274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910FC"/>
    <w:multiLevelType w:val="hybridMultilevel"/>
    <w:tmpl w:val="8556CF58"/>
    <w:lvl w:ilvl="0" w:tplc="F2B803C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FA77F9"/>
    <w:multiLevelType w:val="hybridMultilevel"/>
    <w:tmpl w:val="A350B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270D5"/>
    <w:multiLevelType w:val="hybridMultilevel"/>
    <w:tmpl w:val="7B26CF8E"/>
    <w:lvl w:ilvl="0" w:tplc="F2B803C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99F0B3B"/>
    <w:multiLevelType w:val="hybridMultilevel"/>
    <w:tmpl w:val="2D3475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17"/>
  </w:num>
  <w:num w:numId="14">
    <w:abstractNumId w:val="21"/>
  </w:num>
  <w:num w:numId="15">
    <w:abstractNumId w:val="12"/>
  </w:num>
  <w:num w:numId="16">
    <w:abstractNumId w:val="16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4"/>
  </w:num>
  <w:num w:numId="21">
    <w:abstractNumId w:val="19"/>
  </w:num>
  <w:num w:numId="22">
    <w:abstractNumId w:val="20"/>
  </w:num>
  <w:num w:numId="23">
    <w:abstractNumId w:val="1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en-GB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81"/>
    <w:rsid w:val="00004713"/>
    <w:rsid w:val="00023AEF"/>
    <w:rsid w:val="00046678"/>
    <w:rsid w:val="00054261"/>
    <w:rsid w:val="00060187"/>
    <w:rsid w:val="0006323F"/>
    <w:rsid w:val="00070D1C"/>
    <w:rsid w:val="00073F87"/>
    <w:rsid w:val="000D32CA"/>
    <w:rsid w:val="000D6F67"/>
    <w:rsid w:val="0016296D"/>
    <w:rsid w:val="001641E3"/>
    <w:rsid w:val="00172A3D"/>
    <w:rsid w:val="00176D7F"/>
    <w:rsid w:val="001851EB"/>
    <w:rsid w:val="001967AA"/>
    <w:rsid w:val="001B5F01"/>
    <w:rsid w:val="001C01D7"/>
    <w:rsid w:val="001D4712"/>
    <w:rsid w:val="001F2BBC"/>
    <w:rsid w:val="00212B0B"/>
    <w:rsid w:val="002152A9"/>
    <w:rsid w:val="002721E5"/>
    <w:rsid w:val="00275B4B"/>
    <w:rsid w:val="002B2D83"/>
    <w:rsid w:val="002B4D02"/>
    <w:rsid w:val="002E28EC"/>
    <w:rsid w:val="00307052"/>
    <w:rsid w:val="0031023C"/>
    <w:rsid w:val="00315F83"/>
    <w:rsid w:val="00321735"/>
    <w:rsid w:val="003458D6"/>
    <w:rsid w:val="00352519"/>
    <w:rsid w:val="003E40B5"/>
    <w:rsid w:val="003E433D"/>
    <w:rsid w:val="004255A7"/>
    <w:rsid w:val="00434B81"/>
    <w:rsid w:val="00453EB5"/>
    <w:rsid w:val="00471444"/>
    <w:rsid w:val="00486E27"/>
    <w:rsid w:val="00493F64"/>
    <w:rsid w:val="004A2790"/>
    <w:rsid w:val="004B1991"/>
    <w:rsid w:val="004D2338"/>
    <w:rsid w:val="004E2B71"/>
    <w:rsid w:val="00502529"/>
    <w:rsid w:val="00503CA4"/>
    <w:rsid w:val="00516750"/>
    <w:rsid w:val="00522286"/>
    <w:rsid w:val="00534516"/>
    <w:rsid w:val="005658D9"/>
    <w:rsid w:val="0058639E"/>
    <w:rsid w:val="005A391B"/>
    <w:rsid w:val="006133E1"/>
    <w:rsid w:val="006666E6"/>
    <w:rsid w:val="006A5715"/>
    <w:rsid w:val="006B6396"/>
    <w:rsid w:val="006C4CCC"/>
    <w:rsid w:val="006D7596"/>
    <w:rsid w:val="006E5454"/>
    <w:rsid w:val="007036A3"/>
    <w:rsid w:val="00720D09"/>
    <w:rsid w:val="007336FB"/>
    <w:rsid w:val="00794FA1"/>
    <w:rsid w:val="007E4539"/>
    <w:rsid w:val="007E739F"/>
    <w:rsid w:val="007F2507"/>
    <w:rsid w:val="00800A82"/>
    <w:rsid w:val="008204C5"/>
    <w:rsid w:val="00872F63"/>
    <w:rsid w:val="0087537A"/>
    <w:rsid w:val="008C02E6"/>
    <w:rsid w:val="008C369C"/>
    <w:rsid w:val="008C398B"/>
    <w:rsid w:val="008C78A8"/>
    <w:rsid w:val="008E505A"/>
    <w:rsid w:val="008E721D"/>
    <w:rsid w:val="00965197"/>
    <w:rsid w:val="009B0FAC"/>
    <w:rsid w:val="009B74A4"/>
    <w:rsid w:val="009C39D2"/>
    <w:rsid w:val="009E3F75"/>
    <w:rsid w:val="009E494C"/>
    <w:rsid w:val="00A03EA2"/>
    <w:rsid w:val="00A37AA5"/>
    <w:rsid w:val="00A527FE"/>
    <w:rsid w:val="00A634F9"/>
    <w:rsid w:val="00A948B5"/>
    <w:rsid w:val="00A96581"/>
    <w:rsid w:val="00A97835"/>
    <w:rsid w:val="00AB20F3"/>
    <w:rsid w:val="00AD1685"/>
    <w:rsid w:val="00AF3FEA"/>
    <w:rsid w:val="00AF4F1F"/>
    <w:rsid w:val="00AF57F3"/>
    <w:rsid w:val="00B11C76"/>
    <w:rsid w:val="00B26682"/>
    <w:rsid w:val="00B570F9"/>
    <w:rsid w:val="00B800F8"/>
    <w:rsid w:val="00C01602"/>
    <w:rsid w:val="00C23237"/>
    <w:rsid w:val="00C32ADD"/>
    <w:rsid w:val="00C40A93"/>
    <w:rsid w:val="00C40D94"/>
    <w:rsid w:val="00C47D84"/>
    <w:rsid w:val="00C73E26"/>
    <w:rsid w:val="00CC0302"/>
    <w:rsid w:val="00CD1A77"/>
    <w:rsid w:val="00CD3026"/>
    <w:rsid w:val="00CD4EF7"/>
    <w:rsid w:val="00D23FEF"/>
    <w:rsid w:val="00D25A57"/>
    <w:rsid w:val="00D36373"/>
    <w:rsid w:val="00D832D7"/>
    <w:rsid w:val="00D8772F"/>
    <w:rsid w:val="00E15CCB"/>
    <w:rsid w:val="00E264A9"/>
    <w:rsid w:val="00E26EC3"/>
    <w:rsid w:val="00E30C21"/>
    <w:rsid w:val="00E318D9"/>
    <w:rsid w:val="00E43413"/>
    <w:rsid w:val="00E8003C"/>
    <w:rsid w:val="00E86E29"/>
    <w:rsid w:val="00E96A1A"/>
    <w:rsid w:val="00EA092B"/>
    <w:rsid w:val="00EB1009"/>
    <w:rsid w:val="00EB4824"/>
    <w:rsid w:val="00EB6871"/>
    <w:rsid w:val="00ED7500"/>
    <w:rsid w:val="00ED75FA"/>
    <w:rsid w:val="00EE59AD"/>
    <w:rsid w:val="00EF0726"/>
    <w:rsid w:val="00F00639"/>
    <w:rsid w:val="00F36E74"/>
    <w:rsid w:val="00F473D8"/>
    <w:rsid w:val="00F87228"/>
    <w:rsid w:val="00FA6231"/>
    <w:rsid w:val="00FC1774"/>
    <w:rsid w:val="00FC7A00"/>
    <w:rsid w:val="00FD1768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."/>
  <w:listSeparator w:val=","/>
  <w15:docId w15:val="{6EA27453-C47C-4DAF-BAA2-CE60C064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D9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40D94"/>
    <w:rPr>
      <w:rFonts w:ascii="Symbol" w:hAnsi="Symbol"/>
    </w:rPr>
  </w:style>
  <w:style w:type="character" w:customStyle="1" w:styleId="WW8Num1z1">
    <w:name w:val="WW8Num1z1"/>
    <w:rsid w:val="00C40D94"/>
    <w:rPr>
      <w:rFonts w:ascii="Courier New" w:hAnsi="Courier New" w:cs="Courier New"/>
    </w:rPr>
  </w:style>
  <w:style w:type="character" w:customStyle="1" w:styleId="WW8Num1z2">
    <w:name w:val="WW8Num1z2"/>
    <w:rsid w:val="00C40D94"/>
    <w:rPr>
      <w:rFonts w:ascii="Wingdings" w:hAnsi="Wingdings"/>
    </w:rPr>
  </w:style>
  <w:style w:type="character" w:customStyle="1" w:styleId="WW8Num2z0">
    <w:name w:val="WW8Num2z0"/>
    <w:rsid w:val="00C40D94"/>
    <w:rPr>
      <w:rFonts w:ascii="Wingdings" w:hAnsi="Wingdings"/>
    </w:rPr>
  </w:style>
  <w:style w:type="character" w:customStyle="1" w:styleId="WW8Num2z1">
    <w:name w:val="WW8Num2z1"/>
    <w:rsid w:val="00C40D94"/>
    <w:rPr>
      <w:rFonts w:ascii="Courier New" w:hAnsi="Courier New" w:cs="Courier New"/>
    </w:rPr>
  </w:style>
  <w:style w:type="character" w:customStyle="1" w:styleId="WW8Num2z3">
    <w:name w:val="WW8Num2z3"/>
    <w:rsid w:val="00C40D94"/>
    <w:rPr>
      <w:rFonts w:ascii="Symbol" w:hAnsi="Symbol"/>
    </w:rPr>
  </w:style>
  <w:style w:type="character" w:customStyle="1" w:styleId="WW8Num3z0">
    <w:name w:val="WW8Num3z0"/>
    <w:rsid w:val="00C40D94"/>
    <w:rPr>
      <w:rFonts w:ascii="Wingdings" w:hAnsi="Wingdings"/>
    </w:rPr>
  </w:style>
  <w:style w:type="character" w:customStyle="1" w:styleId="WW8Num3z1">
    <w:name w:val="WW8Num3z1"/>
    <w:rsid w:val="00C40D94"/>
    <w:rPr>
      <w:rFonts w:ascii="Courier New" w:hAnsi="Courier New" w:cs="Courier New"/>
    </w:rPr>
  </w:style>
  <w:style w:type="character" w:customStyle="1" w:styleId="WW8Num3z3">
    <w:name w:val="WW8Num3z3"/>
    <w:rsid w:val="00C40D94"/>
    <w:rPr>
      <w:rFonts w:ascii="Symbol" w:hAnsi="Symbol"/>
    </w:rPr>
  </w:style>
  <w:style w:type="character" w:customStyle="1" w:styleId="WW8Num4z0">
    <w:name w:val="WW8Num4z0"/>
    <w:rsid w:val="00C40D94"/>
    <w:rPr>
      <w:rFonts w:ascii="Symbol" w:hAnsi="Symbol"/>
    </w:rPr>
  </w:style>
  <w:style w:type="character" w:customStyle="1" w:styleId="WW8Num4z1">
    <w:name w:val="WW8Num4z1"/>
    <w:rsid w:val="00C40D94"/>
    <w:rPr>
      <w:rFonts w:ascii="Courier New" w:hAnsi="Courier New" w:cs="Courier New"/>
    </w:rPr>
  </w:style>
  <w:style w:type="character" w:customStyle="1" w:styleId="WW8Num4z2">
    <w:name w:val="WW8Num4z2"/>
    <w:rsid w:val="00C40D94"/>
    <w:rPr>
      <w:rFonts w:ascii="Wingdings" w:hAnsi="Wingdings"/>
    </w:rPr>
  </w:style>
  <w:style w:type="character" w:customStyle="1" w:styleId="WW8Num5z0">
    <w:name w:val="WW8Num5z0"/>
    <w:rsid w:val="00C40D94"/>
    <w:rPr>
      <w:rFonts w:ascii="Symbol" w:hAnsi="Symbol"/>
    </w:rPr>
  </w:style>
  <w:style w:type="character" w:customStyle="1" w:styleId="WW8Num5z1">
    <w:name w:val="WW8Num5z1"/>
    <w:rsid w:val="00C40D94"/>
    <w:rPr>
      <w:rFonts w:ascii="Courier New" w:hAnsi="Courier New" w:cs="Courier New"/>
    </w:rPr>
  </w:style>
  <w:style w:type="character" w:customStyle="1" w:styleId="WW8Num5z2">
    <w:name w:val="WW8Num5z2"/>
    <w:rsid w:val="00C40D94"/>
    <w:rPr>
      <w:rFonts w:ascii="Wingdings" w:hAnsi="Wingdings"/>
    </w:rPr>
  </w:style>
  <w:style w:type="character" w:customStyle="1" w:styleId="WW8Num6z0">
    <w:name w:val="WW8Num6z0"/>
    <w:rsid w:val="00C40D94"/>
    <w:rPr>
      <w:rFonts w:ascii="Symbol" w:hAnsi="Symbol"/>
    </w:rPr>
  </w:style>
  <w:style w:type="character" w:customStyle="1" w:styleId="WW8Num6z1">
    <w:name w:val="WW8Num6z1"/>
    <w:rsid w:val="00C40D94"/>
    <w:rPr>
      <w:rFonts w:ascii="Courier New" w:hAnsi="Courier New" w:cs="Courier New"/>
    </w:rPr>
  </w:style>
  <w:style w:type="character" w:customStyle="1" w:styleId="WW8Num6z2">
    <w:name w:val="WW8Num6z2"/>
    <w:rsid w:val="00C40D94"/>
    <w:rPr>
      <w:rFonts w:ascii="Wingdings" w:hAnsi="Wingdings"/>
    </w:rPr>
  </w:style>
  <w:style w:type="character" w:customStyle="1" w:styleId="WW8Num8z0">
    <w:name w:val="WW8Num8z0"/>
    <w:rsid w:val="00C40D94"/>
    <w:rPr>
      <w:rFonts w:ascii="Wingdings" w:hAnsi="Wingdings"/>
    </w:rPr>
  </w:style>
  <w:style w:type="character" w:customStyle="1" w:styleId="WW8Num8z1">
    <w:name w:val="WW8Num8z1"/>
    <w:rsid w:val="00C40D94"/>
    <w:rPr>
      <w:rFonts w:ascii="Courier New" w:hAnsi="Courier New" w:cs="Courier New"/>
    </w:rPr>
  </w:style>
  <w:style w:type="character" w:customStyle="1" w:styleId="WW8Num8z3">
    <w:name w:val="WW8Num8z3"/>
    <w:rsid w:val="00C40D94"/>
    <w:rPr>
      <w:rFonts w:ascii="Symbol" w:hAnsi="Symbol"/>
    </w:rPr>
  </w:style>
  <w:style w:type="character" w:customStyle="1" w:styleId="WW8Num9z0">
    <w:name w:val="WW8Num9z0"/>
    <w:rsid w:val="00C40D94"/>
    <w:rPr>
      <w:rFonts w:ascii="Symbol" w:hAnsi="Symbol"/>
    </w:rPr>
  </w:style>
  <w:style w:type="character" w:customStyle="1" w:styleId="WW8Num9z1">
    <w:name w:val="WW8Num9z1"/>
    <w:rsid w:val="00C40D94"/>
    <w:rPr>
      <w:rFonts w:ascii="Courier New" w:hAnsi="Courier New" w:cs="Courier New"/>
    </w:rPr>
  </w:style>
  <w:style w:type="character" w:customStyle="1" w:styleId="WW8Num9z2">
    <w:name w:val="WW8Num9z2"/>
    <w:rsid w:val="00C40D94"/>
    <w:rPr>
      <w:rFonts w:ascii="Wingdings" w:hAnsi="Wingdings"/>
    </w:rPr>
  </w:style>
  <w:style w:type="character" w:customStyle="1" w:styleId="WW8Num10z0">
    <w:name w:val="WW8Num10z0"/>
    <w:rsid w:val="00C40D94"/>
    <w:rPr>
      <w:rFonts w:ascii="Symbol" w:hAnsi="Symbol"/>
    </w:rPr>
  </w:style>
  <w:style w:type="character" w:customStyle="1" w:styleId="WW8Num10z1">
    <w:name w:val="WW8Num10z1"/>
    <w:rsid w:val="00C40D94"/>
    <w:rPr>
      <w:rFonts w:ascii="Courier New" w:hAnsi="Courier New" w:cs="Courier New"/>
    </w:rPr>
  </w:style>
  <w:style w:type="character" w:customStyle="1" w:styleId="WW8Num10z2">
    <w:name w:val="WW8Num10z2"/>
    <w:rsid w:val="00C40D94"/>
    <w:rPr>
      <w:rFonts w:ascii="Wingdings" w:hAnsi="Wingdings"/>
    </w:rPr>
  </w:style>
  <w:style w:type="character" w:customStyle="1" w:styleId="WW8Num11z0">
    <w:name w:val="WW8Num11z0"/>
    <w:rsid w:val="00C40D94"/>
    <w:rPr>
      <w:rFonts w:ascii="Symbol" w:hAnsi="Symbol"/>
    </w:rPr>
  </w:style>
  <w:style w:type="character" w:customStyle="1" w:styleId="WW8Num11z1">
    <w:name w:val="WW8Num11z1"/>
    <w:rsid w:val="00C40D94"/>
    <w:rPr>
      <w:rFonts w:ascii="Courier New" w:hAnsi="Courier New" w:cs="Courier New"/>
    </w:rPr>
  </w:style>
  <w:style w:type="character" w:customStyle="1" w:styleId="WW8Num11z2">
    <w:name w:val="WW8Num11z2"/>
    <w:rsid w:val="00C40D94"/>
    <w:rPr>
      <w:rFonts w:ascii="Wingdings" w:hAnsi="Wingdings"/>
    </w:rPr>
  </w:style>
  <w:style w:type="character" w:customStyle="1" w:styleId="WW8Num12z0">
    <w:name w:val="WW8Num12z0"/>
    <w:rsid w:val="00C40D94"/>
    <w:rPr>
      <w:rFonts w:ascii="Symbol" w:hAnsi="Symbol"/>
    </w:rPr>
  </w:style>
  <w:style w:type="character" w:customStyle="1" w:styleId="WW8Num12z1">
    <w:name w:val="WW8Num12z1"/>
    <w:rsid w:val="00C40D94"/>
    <w:rPr>
      <w:rFonts w:ascii="Courier New" w:hAnsi="Courier New" w:cs="Courier New"/>
    </w:rPr>
  </w:style>
  <w:style w:type="character" w:customStyle="1" w:styleId="WW8Num12z2">
    <w:name w:val="WW8Num12z2"/>
    <w:rsid w:val="00C40D94"/>
    <w:rPr>
      <w:rFonts w:ascii="Wingdings" w:hAnsi="Wingdings"/>
    </w:rPr>
  </w:style>
  <w:style w:type="character" w:customStyle="1" w:styleId="WW8Num13z0">
    <w:name w:val="WW8Num13z0"/>
    <w:rsid w:val="00C40D94"/>
    <w:rPr>
      <w:rFonts w:ascii="Wingdings" w:hAnsi="Wingdings"/>
    </w:rPr>
  </w:style>
  <w:style w:type="character" w:customStyle="1" w:styleId="WW8Num13z1">
    <w:name w:val="WW8Num13z1"/>
    <w:rsid w:val="00C40D94"/>
    <w:rPr>
      <w:rFonts w:ascii="Courier New" w:hAnsi="Courier New" w:cs="Courier New"/>
    </w:rPr>
  </w:style>
  <w:style w:type="character" w:customStyle="1" w:styleId="WW8Num13z3">
    <w:name w:val="WW8Num13z3"/>
    <w:rsid w:val="00C40D94"/>
    <w:rPr>
      <w:rFonts w:ascii="Symbol" w:hAnsi="Symbol"/>
    </w:rPr>
  </w:style>
  <w:style w:type="character" w:customStyle="1" w:styleId="WW8Num14z0">
    <w:name w:val="WW8Num14z0"/>
    <w:rsid w:val="00C40D94"/>
    <w:rPr>
      <w:rFonts w:ascii="Symbol" w:hAnsi="Symbol"/>
    </w:rPr>
  </w:style>
  <w:style w:type="character" w:customStyle="1" w:styleId="WW8Num14z1">
    <w:name w:val="WW8Num14z1"/>
    <w:rsid w:val="00C40D94"/>
    <w:rPr>
      <w:rFonts w:ascii="Courier New" w:hAnsi="Courier New" w:cs="Courier New"/>
    </w:rPr>
  </w:style>
  <w:style w:type="character" w:customStyle="1" w:styleId="WW8Num14z2">
    <w:name w:val="WW8Num14z2"/>
    <w:rsid w:val="00C40D94"/>
    <w:rPr>
      <w:rFonts w:ascii="Wingdings" w:hAnsi="Wingdings"/>
    </w:rPr>
  </w:style>
  <w:style w:type="character" w:customStyle="1" w:styleId="WW8Num15z0">
    <w:name w:val="WW8Num15z0"/>
    <w:rsid w:val="00C40D94"/>
    <w:rPr>
      <w:rFonts w:ascii="Wingdings" w:hAnsi="Wingdings"/>
    </w:rPr>
  </w:style>
  <w:style w:type="character" w:customStyle="1" w:styleId="WW8Num15z1">
    <w:name w:val="WW8Num15z1"/>
    <w:rsid w:val="00C40D94"/>
    <w:rPr>
      <w:rFonts w:ascii="Courier New" w:hAnsi="Courier New" w:cs="Courier New"/>
    </w:rPr>
  </w:style>
  <w:style w:type="character" w:customStyle="1" w:styleId="WW8Num15z3">
    <w:name w:val="WW8Num15z3"/>
    <w:rsid w:val="00C40D94"/>
    <w:rPr>
      <w:rFonts w:ascii="Symbol" w:hAnsi="Symbol"/>
    </w:rPr>
  </w:style>
  <w:style w:type="character" w:customStyle="1" w:styleId="WW8Num16z0">
    <w:name w:val="WW8Num16z0"/>
    <w:rsid w:val="00C40D94"/>
    <w:rPr>
      <w:rFonts w:ascii="Symbol" w:hAnsi="Symbol"/>
    </w:rPr>
  </w:style>
  <w:style w:type="character" w:customStyle="1" w:styleId="WW8Num17z0">
    <w:name w:val="WW8Num17z0"/>
    <w:rsid w:val="00C40D94"/>
    <w:rPr>
      <w:rFonts w:ascii="Symbol" w:hAnsi="Symbol"/>
    </w:rPr>
  </w:style>
  <w:style w:type="character" w:customStyle="1" w:styleId="WW8Num17z1">
    <w:name w:val="WW8Num17z1"/>
    <w:rsid w:val="00C40D94"/>
    <w:rPr>
      <w:rFonts w:ascii="Courier New" w:hAnsi="Courier New" w:cs="Courier New"/>
    </w:rPr>
  </w:style>
  <w:style w:type="character" w:customStyle="1" w:styleId="WW8Num17z2">
    <w:name w:val="WW8Num17z2"/>
    <w:rsid w:val="00C40D94"/>
    <w:rPr>
      <w:rFonts w:ascii="Wingdings" w:hAnsi="Wingdings"/>
    </w:rPr>
  </w:style>
  <w:style w:type="character" w:customStyle="1" w:styleId="WW8Num18z0">
    <w:name w:val="WW8Num18z0"/>
    <w:rsid w:val="00C40D94"/>
    <w:rPr>
      <w:rFonts w:ascii="Symbol" w:hAnsi="Symbol"/>
    </w:rPr>
  </w:style>
  <w:style w:type="character" w:customStyle="1" w:styleId="WW8Num18z1">
    <w:name w:val="WW8Num18z1"/>
    <w:rsid w:val="00C40D94"/>
    <w:rPr>
      <w:rFonts w:ascii="Courier New" w:hAnsi="Courier New" w:cs="Courier New"/>
    </w:rPr>
  </w:style>
  <w:style w:type="character" w:customStyle="1" w:styleId="WW8Num18z2">
    <w:name w:val="WW8Num18z2"/>
    <w:rsid w:val="00C40D94"/>
    <w:rPr>
      <w:rFonts w:ascii="Wingdings" w:hAnsi="Wingdings"/>
    </w:rPr>
  </w:style>
  <w:style w:type="character" w:customStyle="1" w:styleId="WW8Num19z0">
    <w:name w:val="WW8Num19z0"/>
    <w:rsid w:val="00C40D94"/>
    <w:rPr>
      <w:rFonts w:ascii="Wingdings" w:hAnsi="Wingdings"/>
    </w:rPr>
  </w:style>
  <w:style w:type="character" w:customStyle="1" w:styleId="WW8Num19z1">
    <w:name w:val="WW8Num19z1"/>
    <w:rsid w:val="00C40D94"/>
    <w:rPr>
      <w:rFonts w:ascii="Courier New" w:hAnsi="Courier New" w:cs="Courier New"/>
    </w:rPr>
  </w:style>
  <w:style w:type="character" w:customStyle="1" w:styleId="WW8Num19z3">
    <w:name w:val="WW8Num19z3"/>
    <w:rsid w:val="00C40D94"/>
    <w:rPr>
      <w:rFonts w:ascii="Symbol" w:hAnsi="Symbol"/>
    </w:rPr>
  </w:style>
  <w:style w:type="character" w:customStyle="1" w:styleId="WW8Num20z0">
    <w:name w:val="WW8Num20z0"/>
    <w:rsid w:val="00C40D94"/>
    <w:rPr>
      <w:rFonts w:ascii="Symbol" w:hAnsi="Symbol"/>
    </w:rPr>
  </w:style>
  <w:style w:type="character" w:customStyle="1" w:styleId="WW8Num20z1">
    <w:name w:val="WW8Num20z1"/>
    <w:rsid w:val="00C40D94"/>
    <w:rPr>
      <w:rFonts w:ascii="Courier New" w:hAnsi="Courier New" w:cs="Courier New"/>
    </w:rPr>
  </w:style>
  <w:style w:type="character" w:customStyle="1" w:styleId="WW8Num20z2">
    <w:name w:val="WW8Num20z2"/>
    <w:rsid w:val="00C40D94"/>
    <w:rPr>
      <w:rFonts w:ascii="Wingdings" w:hAnsi="Wingdings"/>
    </w:rPr>
  </w:style>
  <w:style w:type="character" w:customStyle="1" w:styleId="WW8Num21z0">
    <w:name w:val="WW8Num21z0"/>
    <w:rsid w:val="00C40D94"/>
    <w:rPr>
      <w:rFonts w:ascii="Wingdings" w:hAnsi="Wingdings"/>
    </w:rPr>
  </w:style>
  <w:style w:type="character" w:customStyle="1" w:styleId="WW8Num21z1">
    <w:name w:val="WW8Num21z1"/>
    <w:rsid w:val="00C40D94"/>
    <w:rPr>
      <w:rFonts w:ascii="Courier New" w:hAnsi="Courier New" w:cs="Courier New"/>
    </w:rPr>
  </w:style>
  <w:style w:type="character" w:customStyle="1" w:styleId="WW8Num21z3">
    <w:name w:val="WW8Num21z3"/>
    <w:rsid w:val="00C40D94"/>
    <w:rPr>
      <w:rFonts w:ascii="Symbol" w:hAnsi="Symbol"/>
    </w:rPr>
  </w:style>
  <w:style w:type="character" w:customStyle="1" w:styleId="HeaderChar">
    <w:name w:val="Header Char"/>
    <w:rsid w:val="00C40D94"/>
    <w:rPr>
      <w:sz w:val="22"/>
      <w:szCs w:val="22"/>
    </w:rPr>
  </w:style>
  <w:style w:type="character" w:customStyle="1" w:styleId="FooterChar">
    <w:name w:val="Footer Char"/>
    <w:rsid w:val="00C40D94"/>
    <w:rPr>
      <w:sz w:val="22"/>
      <w:szCs w:val="22"/>
    </w:rPr>
  </w:style>
  <w:style w:type="character" w:customStyle="1" w:styleId="BodyTextChar">
    <w:name w:val="Body Text Char"/>
    <w:rsid w:val="00C40D94"/>
    <w:rPr>
      <w:rFonts w:ascii="Comic Sans MS" w:eastAsia="Times New Roman" w:hAnsi="Comic Sans MS"/>
      <w:sz w:val="22"/>
    </w:rPr>
  </w:style>
  <w:style w:type="character" w:customStyle="1" w:styleId="BalloonTextChar">
    <w:name w:val="Balloon Text Char"/>
    <w:rsid w:val="00C40D9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C40D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C40D94"/>
    <w:pPr>
      <w:spacing w:after="0" w:line="240" w:lineRule="auto"/>
    </w:pPr>
    <w:rPr>
      <w:rFonts w:ascii="Comic Sans MS" w:eastAsia="Times New Roman" w:hAnsi="Comic Sans MS"/>
      <w:szCs w:val="20"/>
    </w:rPr>
  </w:style>
  <w:style w:type="paragraph" w:styleId="List">
    <w:name w:val="List"/>
    <w:basedOn w:val="BodyText"/>
    <w:rsid w:val="00C40D94"/>
    <w:rPr>
      <w:rFonts w:cs="Tahoma"/>
    </w:rPr>
  </w:style>
  <w:style w:type="paragraph" w:styleId="Caption">
    <w:name w:val="caption"/>
    <w:basedOn w:val="Normal"/>
    <w:qFormat/>
    <w:rsid w:val="00C40D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C40D94"/>
    <w:pPr>
      <w:suppressLineNumbers/>
    </w:pPr>
    <w:rPr>
      <w:rFonts w:cs="Tahoma"/>
    </w:rPr>
  </w:style>
  <w:style w:type="paragraph" w:styleId="ListParagraph">
    <w:name w:val="List Paragraph"/>
    <w:basedOn w:val="Normal"/>
    <w:qFormat/>
    <w:rsid w:val="00C40D94"/>
    <w:pPr>
      <w:ind w:left="720"/>
    </w:pPr>
  </w:style>
  <w:style w:type="paragraph" w:styleId="NoSpacing">
    <w:name w:val="No Spacing"/>
    <w:uiPriority w:val="1"/>
    <w:qFormat/>
    <w:rsid w:val="00C40D9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Header">
    <w:name w:val="header"/>
    <w:basedOn w:val="Normal"/>
    <w:rsid w:val="00C40D94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rsid w:val="00C40D94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rsid w:val="00C40D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B0FAC"/>
    <w:pPr>
      <w:suppressAutoHyphens w:val="0"/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4"/>
      <w:lang w:eastAsia="en-US"/>
    </w:rPr>
  </w:style>
  <w:style w:type="character" w:customStyle="1" w:styleId="TitleChar">
    <w:name w:val="Title Char"/>
    <w:link w:val="Title"/>
    <w:rsid w:val="009B0FAC"/>
    <w:rPr>
      <w:rFonts w:ascii="Arial" w:hAnsi="Arial" w:cs="Arial"/>
      <w:b/>
      <w:bCs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Counselling service co-ordinator – Job Description</vt:lpstr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Counselling service co-ordinator – Job Description</dc:title>
  <dc:creator>Jo Wood</dc:creator>
  <cp:lastModifiedBy>Rebecca Burton</cp:lastModifiedBy>
  <cp:revision>5</cp:revision>
  <cp:lastPrinted>1899-12-31T23:00:00Z</cp:lastPrinted>
  <dcterms:created xsi:type="dcterms:W3CDTF">2016-10-26T10:52:00Z</dcterms:created>
  <dcterms:modified xsi:type="dcterms:W3CDTF">2016-10-26T11:49:00Z</dcterms:modified>
</cp:coreProperties>
</file>